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E5F" w:rsidRDefault="000D2E5F" w:rsidP="000D2E5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FC0E8FB" wp14:editId="26B6D49B">
            <wp:extent cx="523875" cy="638175"/>
            <wp:effectExtent l="0" t="0" r="9525" b="0"/>
            <wp:docPr id="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E5F" w:rsidRPr="00654A2D" w:rsidRDefault="000D2E5F" w:rsidP="000D2E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0D2E5F" w:rsidRPr="00654A2D" w:rsidRDefault="000D2E5F" w:rsidP="000D2E5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0D2E5F" w:rsidRDefault="000D2E5F" w:rsidP="000D2E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0D2E5F" w:rsidRPr="00E456D4" w:rsidRDefault="000D2E5F" w:rsidP="000D2E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(позачергове засідання )</w:t>
      </w:r>
    </w:p>
    <w:p w:rsidR="000D2E5F" w:rsidRDefault="000D2E5F" w:rsidP="000D2E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D2E5F" w:rsidRPr="00654A2D" w:rsidRDefault="000D2E5F" w:rsidP="000D2E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0D2E5F" w:rsidRPr="00654A2D" w:rsidRDefault="000D2E5F" w:rsidP="000D2E5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22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3442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8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0D2E5F" w:rsidRDefault="000D2E5F" w:rsidP="000D2E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D2E5F" w:rsidRDefault="000D2E5F" w:rsidP="000D2E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D2E5F" w:rsidRPr="003B6B96" w:rsidRDefault="000D2E5F" w:rsidP="000D2E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6B96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6B96">
        <w:rPr>
          <w:rFonts w:ascii="Times New Roman" w:hAnsi="Times New Roman" w:cs="Times New Roman"/>
          <w:b/>
          <w:sz w:val="24"/>
          <w:szCs w:val="24"/>
        </w:rPr>
        <w:t>переліку</w:t>
      </w:r>
      <w:proofErr w:type="spellEnd"/>
      <w:r w:rsidRPr="003B6B96">
        <w:rPr>
          <w:rFonts w:ascii="Times New Roman" w:hAnsi="Times New Roman" w:cs="Times New Roman"/>
          <w:b/>
          <w:sz w:val="24"/>
          <w:szCs w:val="24"/>
        </w:rPr>
        <w:t xml:space="preserve"> земельних ділянок</w:t>
      </w:r>
      <w:r w:rsidRPr="003B6B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</w:p>
    <w:p w:rsidR="000D2E5F" w:rsidRPr="003B6B96" w:rsidRDefault="000D2E5F" w:rsidP="000D2E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B96">
        <w:rPr>
          <w:rFonts w:ascii="Times New Roman" w:hAnsi="Times New Roman" w:cs="Times New Roman"/>
          <w:b/>
          <w:sz w:val="24"/>
          <w:szCs w:val="24"/>
          <w:lang w:val="uk-UA"/>
        </w:rPr>
        <w:t>для підготовки лотів, право продажу у власність,</w:t>
      </w:r>
      <w:r w:rsidRPr="003B6B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2E5F" w:rsidRPr="003B6B96" w:rsidRDefault="000D2E5F" w:rsidP="000D2E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6B96">
        <w:rPr>
          <w:rFonts w:ascii="Times New Roman" w:hAnsi="Times New Roman" w:cs="Times New Roman"/>
          <w:b/>
          <w:sz w:val="24"/>
          <w:szCs w:val="24"/>
        </w:rPr>
        <w:t xml:space="preserve">яке </w:t>
      </w:r>
      <w:proofErr w:type="spellStart"/>
      <w:r w:rsidRPr="003B6B96">
        <w:rPr>
          <w:rFonts w:ascii="Times New Roman" w:hAnsi="Times New Roman" w:cs="Times New Roman"/>
          <w:b/>
          <w:sz w:val="24"/>
          <w:szCs w:val="24"/>
        </w:rPr>
        <w:t>виставлятиметься</w:t>
      </w:r>
      <w:proofErr w:type="spellEnd"/>
      <w:r w:rsidRPr="003B6B96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3B6B96">
        <w:rPr>
          <w:rFonts w:ascii="Times New Roman" w:hAnsi="Times New Roman" w:cs="Times New Roman"/>
          <w:b/>
          <w:sz w:val="24"/>
          <w:szCs w:val="24"/>
        </w:rPr>
        <w:t>земельні</w:t>
      </w:r>
      <w:proofErr w:type="spellEnd"/>
      <w:r w:rsidRPr="003B6B96">
        <w:rPr>
          <w:rFonts w:ascii="Times New Roman" w:hAnsi="Times New Roman" w:cs="Times New Roman"/>
          <w:b/>
          <w:sz w:val="24"/>
          <w:szCs w:val="24"/>
        </w:rPr>
        <w:t xml:space="preserve"> торги</w:t>
      </w:r>
      <w:r w:rsidRPr="003B6B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D2E5F" w:rsidRPr="003B6B96" w:rsidRDefault="000D2E5F" w:rsidP="000D2E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6B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формі аукціону </w:t>
      </w:r>
      <w:r w:rsidRPr="003B6B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6B96">
        <w:rPr>
          <w:rFonts w:ascii="Times New Roman" w:hAnsi="Times New Roman" w:cs="Times New Roman"/>
          <w:b/>
          <w:sz w:val="24"/>
          <w:szCs w:val="24"/>
        </w:rPr>
        <w:t>окремими</w:t>
      </w:r>
      <w:proofErr w:type="spellEnd"/>
      <w:r w:rsidRPr="003B6B96">
        <w:rPr>
          <w:rFonts w:ascii="Times New Roman" w:hAnsi="Times New Roman" w:cs="Times New Roman"/>
          <w:b/>
          <w:sz w:val="24"/>
          <w:szCs w:val="24"/>
        </w:rPr>
        <w:t xml:space="preserve"> лотами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0D2E5F" w:rsidRPr="003B6B96" w:rsidRDefault="000D2E5F" w:rsidP="000D2E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E5F" w:rsidRDefault="000D2E5F" w:rsidP="000D2E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EDD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подання голови комісії з добору земельних ділянок та / або прав на них, які виставляються на земельні торги та протокол комісії 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21 травня </w:t>
      </w:r>
      <w:r w:rsidRPr="00C27EDD">
        <w:rPr>
          <w:rFonts w:ascii="Times New Roman" w:hAnsi="Times New Roman" w:cs="Times New Roman"/>
          <w:sz w:val="24"/>
          <w:szCs w:val="24"/>
          <w:lang w:val="uk-UA"/>
        </w:rPr>
        <w:t xml:space="preserve"> 2019 року , враховуючи пропозицію комісії з питань містобудування  та природокористування, керуючись главою 21 Земельного кодексу України, Законом України « Про землеустрій», Законом України « Про місцеве самоврядування в Україні», з метою залучення додаткових коштів до місцевого бюджету, міська рада </w:t>
      </w:r>
    </w:p>
    <w:p w:rsidR="000D2E5F" w:rsidRPr="003F63BC" w:rsidRDefault="000D2E5F" w:rsidP="000D2E5F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63BC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</w:p>
    <w:p w:rsidR="000D2E5F" w:rsidRPr="00CD7B82" w:rsidRDefault="000D2E5F" w:rsidP="000D2E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перелік</w:t>
      </w:r>
      <w:r w:rsidRPr="00CD7B82">
        <w:rPr>
          <w:rFonts w:ascii="Times New Roman" w:hAnsi="Times New Roman" w:cs="Times New Roman"/>
          <w:sz w:val="24"/>
          <w:szCs w:val="24"/>
        </w:rPr>
        <w:t xml:space="preserve"> земельних ділянок</w:t>
      </w:r>
      <w:r w:rsidRPr="00CD7B82">
        <w:rPr>
          <w:rFonts w:ascii="Times New Roman" w:hAnsi="Times New Roman" w:cs="Times New Roman"/>
          <w:sz w:val="24"/>
          <w:szCs w:val="24"/>
          <w:lang w:val="uk-UA"/>
        </w:rPr>
        <w:t>, для підготовки лотів, право продажу у власність,</w:t>
      </w:r>
      <w:r w:rsidRPr="00CD7B82">
        <w:rPr>
          <w:rFonts w:ascii="Times New Roman" w:hAnsi="Times New Roman" w:cs="Times New Roman"/>
          <w:sz w:val="24"/>
          <w:szCs w:val="24"/>
        </w:rPr>
        <w:t xml:space="preserve"> яке </w:t>
      </w:r>
      <w:proofErr w:type="spellStart"/>
      <w:r w:rsidRPr="00CD7B82">
        <w:rPr>
          <w:rFonts w:ascii="Times New Roman" w:hAnsi="Times New Roman" w:cs="Times New Roman"/>
          <w:sz w:val="24"/>
          <w:szCs w:val="24"/>
        </w:rPr>
        <w:t>виставлятиметься</w:t>
      </w:r>
      <w:proofErr w:type="spellEnd"/>
      <w:r w:rsidRPr="00CD7B8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D7B82">
        <w:rPr>
          <w:rFonts w:ascii="Times New Roman" w:hAnsi="Times New Roman" w:cs="Times New Roman"/>
          <w:sz w:val="24"/>
          <w:szCs w:val="24"/>
        </w:rPr>
        <w:t>земельні</w:t>
      </w:r>
      <w:proofErr w:type="spellEnd"/>
      <w:r w:rsidRPr="00CD7B82">
        <w:rPr>
          <w:rFonts w:ascii="Times New Roman" w:hAnsi="Times New Roman" w:cs="Times New Roman"/>
          <w:sz w:val="24"/>
          <w:szCs w:val="24"/>
        </w:rPr>
        <w:t xml:space="preserve"> торги</w:t>
      </w:r>
      <w:r w:rsidRPr="00CD7B82">
        <w:rPr>
          <w:rFonts w:ascii="Times New Roman" w:hAnsi="Times New Roman" w:cs="Times New Roman"/>
          <w:sz w:val="24"/>
          <w:szCs w:val="24"/>
          <w:lang w:val="uk-UA"/>
        </w:rPr>
        <w:t xml:space="preserve"> у формі аукціону </w:t>
      </w:r>
      <w:r w:rsidRPr="00CD7B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 w:cs="Times New Roman"/>
          <w:sz w:val="24"/>
          <w:szCs w:val="24"/>
        </w:rPr>
        <w:t>окремими</w:t>
      </w:r>
      <w:proofErr w:type="spellEnd"/>
      <w:r w:rsidRPr="00CD7B82">
        <w:rPr>
          <w:rFonts w:ascii="Times New Roman" w:hAnsi="Times New Roman" w:cs="Times New Roman"/>
          <w:sz w:val="24"/>
          <w:szCs w:val="24"/>
        </w:rPr>
        <w:t xml:space="preserve"> лотами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D7B82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додатку1.</w:t>
      </w:r>
    </w:p>
    <w:p w:rsidR="000D2E5F" w:rsidRPr="00CD7B82" w:rsidRDefault="000D2E5F" w:rsidP="000D2E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7B82">
        <w:rPr>
          <w:rFonts w:ascii="Times New Roman" w:hAnsi="Times New Roman" w:cs="Times New Roman"/>
          <w:sz w:val="24"/>
          <w:szCs w:val="24"/>
          <w:lang w:val="uk-UA"/>
        </w:rPr>
        <w:t>Надати дозвіл на розробку проекту землеустрою щодо відведення земельних ділянок для земель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них ділянок, які визначені для  </w:t>
      </w:r>
      <w:r w:rsidRPr="00CD7B82">
        <w:rPr>
          <w:rFonts w:ascii="Times New Roman" w:hAnsi="Times New Roman" w:cs="Times New Roman"/>
          <w:sz w:val="24"/>
          <w:szCs w:val="24"/>
          <w:lang w:val="uk-UA"/>
        </w:rPr>
        <w:t>продажу у власність на земельних торгах( у формі аукціону) окремими лотами, що зазначені в додатку1.</w:t>
      </w:r>
    </w:p>
    <w:p w:rsidR="000D2E5F" w:rsidRPr="00CD7B82" w:rsidRDefault="000D2E5F" w:rsidP="000D2E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7B82">
        <w:rPr>
          <w:rFonts w:ascii="Times New Roman" w:hAnsi="Times New Roman" w:cs="Times New Roman"/>
          <w:sz w:val="24"/>
          <w:szCs w:val="24"/>
          <w:lang w:val="uk-UA"/>
        </w:rPr>
        <w:t xml:space="preserve">Підготовку лотів п.2 здійснювати за рахунок коштів місцевого бюджету. Витрати на підготовку лотів до проведення земельних торгів відшкодовуються переможцем земельних торгів за кожним лотом. </w:t>
      </w:r>
    </w:p>
    <w:p w:rsidR="000D2E5F" w:rsidRPr="00CD7B82" w:rsidRDefault="000D2E5F" w:rsidP="000D2E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7B82">
        <w:rPr>
          <w:rFonts w:ascii="Times New Roman" w:hAnsi="Times New Roman" w:cs="Times New Roman"/>
          <w:sz w:val="24"/>
          <w:szCs w:val="24"/>
          <w:lang w:val="uk-UA"/>
        </w:rPr>
        <w:t>Земельному відділу вжити заходів щодо підготовки земельних ділянок зазначених в   додатку  1 даного рішення  для проведення  земельних торгів.</w:t>
      </w:r>
    </w:p>
    <w:p w:rsidR="000D2E5F" w:rsidRPr="00CD7B82" w:rsidRDefault="000D2E5F" w:rsidP="000D2E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7B82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CD7B82">
        <w:rPr>
          <w:rFonts w:ascii="Times New Roman" w:hAnsi="Times New Roman"/>
          <w:sz w:val="24"/>
          <w:szCs w:val="24"/>
        </w:rPr>
        <w:t>виготовлення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із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CD7B8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gramStart"/>
      <w:r w:rsidRPr="00CD7B82">
        <w:rPr>
          <w:rFonts w:ascii="Times New Roman" w:hAnsi="Times New Roman"/>
          <w:sz w:val="24"/>
          <w:szCs w:val="24"/>
          <w:lang w:val="uk-UA"/>
        </w:rPr>
        <w:t>передбаченої  п.2</w:t>
      </w:r>
      <w:proofErr w:type="gramEnd"/>
      <w:r w:rsidRPr="00CD7B82">
        <w:rPr>
          <w:rFonts w:ascii="Times New Roman" w:hAnsi="Times New Roman"/>
          <w:sz w:val="24"/>
          <w:szCs w:val="24"/>
          <w:lang w:val="uk-UA"/>
        </w:rPr>
        <w:t xml:space="preserve"> даного рішення, </w:t>
      </w:r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звернутись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CD7B82">
        <w:rPr>
          <w:rFonts w:ascii="Times New Roman" w:hAnsi="Times New Roman"/>
          <w:sz w:val="24"/>
          <w:szCs w:val="24"/>
        </w:rPr>
        <w:t>суб'єктів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господарювання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D7B82">
        <w:rPr>
          <w:rFonts w:ascii="Times New Roman" w:hAnsi="Times New Roman"/>
          <w:sz w:val="24"/>
          <w:szCs w:val="24"/>
        </w:rPr>
        <w:t>що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CD7B82">
        <w:rPr>
          <w:rFonts w:ascii="Times New Roman" w:hAnsi="Times New Roman"/>
          <w:sz w:val="24"/>
          <w:szCs w:val="24"/>
        </w:rPr>
        <w:t>виконавцями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робіт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із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CD7B82">
        <w:rPr>
          <w:rFonts w:ascii="Times New Roman" w:hAnsi="Times New Roman"/>
          <w:sz w:val="24"/>
          <w:szCs w:val="24"/>
        </w:rPr>
        <w:t>.</w:t>
      </w:r>
    </w:p>
    <w:p w:rsidR="000D2E5F" w:rsidRPr="00CD7B82" w:rsidRDefault="000D2E5F" w:rsidP="000D2E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7B82">
        <w:rPr>
          <w:rFonts w:ascii="Times New Roman" w:hAnsi="Times New Roman"/>
          <w:sz w:val="24"/>
          <w:szCs w:val="24"/>
          <w:lang w:val="uk-UA"/>
        </w:rPr>
        <w:t>Доручити міському голові (або  особа на кого покладено обов’язки) укласти договір з суб'єктом  господарювання, що є виконавцем робіт із землеустрою на розробку документації із землеустрою.</w:t>
      </w:r>
    </w:p>
    <w:p w:rsidR="000D2E5F" w:rsidRPr="00CD7B82" w:rsidRDefault="000D2E5F" w:rsidP="000D2E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7B82">
        <w:rPr>
          <w:rFonts w:ascii="Times New Roman" w:hAnsi="Times New Roman"/>
          <w:sz w:val="24"/>
          <w:szCs w:val="24"/>
          <w:lang w:val="uk-UA"/>
        </w:rPr>
        <w:t>Фінансовому управлінню забезпечити фінансування робіт на розробку документації із землеустрою на  земельні ділянки зазначені в п.2 даного рішення.</w:t>
      </w:r>
    </w:p>
    <w:p w:rsidR="000D2E5F" w:rsidRPr="00CD7B82" w:rsidRDefault="000D2E5F" w:rsidP="000D2E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7B82">
        <w:rPr>
          <w:rFonts w:ascii="Times New Roman" w:hAnsi="Times New Roman"/>
          <w:sz w:val="24"/>
          <w:szCs w:val="24"/>
          <w:lang w:val="uk-UA"/>
        </w:rPr>
        <w:t>Земельному відділу</w:t>
      </w:r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погоджену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D7B82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CD7B82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CD7B82">
        <w:rPr>
          <w:rFonts w:ascii="Times New Roman" w:hAnsi="Times New Roman"/>
          <w:sz w:val="24"/>
          <w:szCs w:val="24"/>
          <w:lang w:val="uk-UA"/>
        </w:rPr>
        <w:t xml:space="preserve"> д</w:t>
      </w:r>
      <w:proofErr w:type="spellStart"/>
      <w:r w:rsidRPr="00CD7B82">
        <w:rPr>
          <w:rFonts w:ascii="Times New Roman" w:hAnsi="Times New Roman"/>
          <w:sz w:val="24"/>
          <w:szCs w:val="24"/>
        </w:rPr>
        <w:t>окументацію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із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подати на затвердження до міської ради.</w:t>
      </w:r>
    </w:p>
    <w:p w:rsidR="000D2E5F" w:rsidRPr="00CD7B82" w:rsidRDefault="000D2E5F" w:rsidP="000D2E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7B82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 даного рішення покласти на комісію з питань містобудування та природокористування.</w:t>
      </w:r>
    </w:p>
    <w:p w:rsidR="000D2E5F" w:rsidRPr="00B00708" w:rsidRDefault="000D2E5F" w:rsidP="000D2E5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2E5F" w:rsidRPr="00B00708" w:rsidRDefault="000D2E5F" w:rsidP="000D2E5F">
      <w:pPr>
        <w:rPr>
          <w:sz w:val="24"/>
          <w:szCs w:val="24"/>
          <w:lang w:val="uk-UA"/>
        </w:rPr>
      </w:pPr>
    </w:p>
    <w:p w:rsidR="000D2E5F" w:rsidRDefault="000D2E5F" w:rsidP="000D2E5F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А.П.Федорук</w:t>
      </w:r>
    </w:p>
    <w:p w:rsidR="000D2E5F" w:rsidRDefault="000D2E5F" w:rsidP="000D2E5F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0D2E5F" w:rsidRPr="0054562E" w:rsidRDefault="000D2E5F" w:rsidP="000D2E5F">
      <w:pPr>
        <w:tabs>
          <w:tab w:val="left" w:pos="106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  <w:lang w:val="uk-UA"/>
        </w:rPr>
      </w:pPr>
      <w:r w:rsidRPr="0054562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    </w:t>
      </w:r>
      <w:r w:rsidRPr="0054562E">
        <w:rPr>
          <w:rFonts w:ascii="Times New Roman" w:hAnsi="Times New Roman" w:cs="Times New Roman"/>
          <w:sz w:val="20"/>
          <w:szCs w:val="20"/>
          <w:lang w:val="uk-UA"/>
        </w:rPr>
        <w:t>Додаток 1 до рішення</w:t>
      </w:r>
    </w:p>
    <w:p w:rsidR="000D2E5F" w:rsidRPr="0054562E" w:rsidRDefault="000D2E5F" w:rsidP="000D2E5F">
      <w:pPr>
        <w:tabs>
          <w:tab w:val="left" w:pos="106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  <w:lang w:val="uk-UA"/>
        </w:rPr>
      </w:pPr>
      <w:r w:rsidRPr="0054562E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Бучанської міської ради</w:t>
      </w:r>
    </w:p>
    <w:p w:rsidR="000D2E5F" w:rsidRPr="0054562E" w:rsidRDefault="000D2E5F" w:rsidP="000D2E5F">
      <w:pPr>
        <w:tabs>
          <w:tab w:val="left" w:pos="106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  <w:lang w:val="uk-UA"/>
        </w:rPr>
      </w:pPr>
      <w:r w:rsidRPr="0054562E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№ 3442 -58-VІІ  від 22.05. 2019 року</w:t>
      </w:r>
    </w:p>
    <w:p w:rsidR="000D2E5F" w:rsidRPr="0054562E" w:rsidRDefault="000D2E5F" w:rsidP="000D2E5F">
      <w:pPr>
        <w:spacing w:after="0" w:line="240" w:lineRule="auto"/>
        <w:ind w:left="7080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D2E5F" w:rsidRPr="0054562E" w:rsidRDefault="000D2E5F" w:rsidP="000D2E5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4562E">
        <w:rPr>
          <w:rFonts w:ascii="Times New Roman" w:hAnsi="Times New Roman" w:cs="Times New Roman"/>
          <w:b/>
          <w:sz w:val="20"/>
          <w:szCs w:val="20"/>
          <w:lang w:val="uk-UA"/>
        </w:rPr>
        <w:t>Перелік</w:t>
      </w:r>
      <w:r w:rsidRPr="0054562E">
        <w:rPr>
          <w:rFonts w:ascii="Times New Roman" w:hAnsi="Times New Roman" w:cs="Times New Roman"/>
          <w:b/>
          <w:sz w:val="20"/>
          <w:szCs w:val="20"/>
        </w:rPr>
        <w:t xml:space="preserve"> земельних ділянок</w:t>
      </w:r>
      <w:r w:rsidRPr="0054562E">
        <w:rPr>
          <w:rFonts w:ascii="Times New Roman" w:hAnsi="Times New Roman" w:cs="Times New Roman"/>
          <w:b/>
          <w:sz w:val="20"/>
          <w:szCs w:val="20"/>
          <w:lang w:val="uk-UA"/>
        </w:rPr>
        <w:t>,</w:t>
      </w:r>
    </w:p>
    <w:p w:rsidR="000D2E5F" w:rsidRPr="0054562E" w:rsidRDefault="000D2E5F" w:rsidP="000D2E5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4562E">
        <w:rPr>
          <w:rFonts w:ascii="Times New Roman" w:hAnsi="Times New Roman" w:cs="Times New Roman"/>
          <w:b/>
          <w:sz w:val="20"/>
          <w:szCs w:val="20"/>
          <w:lang w:val="uk-UA"/>
        </w:rPr>
        <w:t>для підготовки лотів, право продажу у власність,</w:t>
      </w:r>
      <w:r w:rsidRPr="0054562E">
        <w:rPr>
          <w:rFonts w:ascii="Times New Roman" w:hAnsi="Times New Roman" w:cs="Times New Roman"/>
          <w:b/>
          <w:sz w:val="20"/>
          <w:szCs w:val="20"/>
        </w:rPr>
        <w:t xml:space="preserve"> яке </w:t>
      </w:r>
      <w:proofErr w:type="spellStart"/>
      <w:r w:rsidRPr="0054562E">
        <w:rPr>
          <w:rFonts w:ascii="Times New Roman" w:hAnsi="Times New Roman" w:cs="Times New Roman"/>
          <w:b/>
          <w:sz w:val="20"/>
          <w:szCs w:val="20"/>
        </w:rPr>
        <w:t>виставлятиметься</w:t>
      </w:r>
      <w:proofErr w:type="spellEnd"/>
      <w:r w:rsidRPr="0054562E">
        <w:rPr>
          <w:rFonts w:ascii="Times New Roman" w:hAnsi="Times New Roman" w:cs="Times New Roman"/>
          <w:b/>
          <w:sz w:val="20"/>
          <w:szCs w:val="20"/>
        </w:rPr>
        <w:t xml:space="preserve"> на </w:t>
      </w:r>
      <w:proofErr w:type="spellStart"/>
      <w:r w:rsidRPr="0054562E">
        <w:rPr>
          <w:rFonts w:ascii="Times New Roman" w:hAnsi="Times New Roman" w:cs="Times New Roman"/>
          <w:b/>
          <w:sz w:val="20"/>
          <w:szCs w:val="20"/>
        </w:rPr>
        <w:t>земельні</w:t>
      </w:r>
      <w:proofErr w:type="spellEnd"/>
      <w:r w:rsidRPr="0054562E">
        <w:rPr>
          <w:rFonts w:ascii="Times New Roman" w:hAnsi="Times New Roman" w:cs="Times New Roman"/>
          <w:b/>
          <w:sz w:val="20"/>
          <w:szCs w:val="20"/>
        </w:rPr>
        <w:t xml:space="preserve"> торги</w:t>
      </w:r>
      <w:r w:rsidRPr="0054562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у формі аукціону </w:t>
      </w:r>
      <w:r w:rsidRPr="0054562E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4562E">
        <w:rPr>
          <w:rFonts w:ascii="Times New Roman" w:hAnsi="Times New Roman" w:cs="Times New Roman"/>
          <w:b/>
          <w:sz w:val="20"/>
          <w:szCs w:val="20"/>
        </w:rPr>
        <w:t>окремими</w:t>
      </w:r>
      <w:proofErr w:type="spellEnd"/>
      <w:r w:rsidRPr="0054562E">
        <w:rPr>
          <w:rFonts w:ascii="Times New Roman" w:hAnsi="Times New Roman" w:cs="Times New Roman"/>
          <w:b/>
          <w:sz w:val="20"/>
          <w:szCs w:val="20"/>
        </w:rPr>
        <w:t xml:space="preserve"> лотами</w:t>
      </w:r>
      <w:r w:rsidRPr="0054562E">
        <w:rPr>
          <w:rFonts w:ascii="Times New Roman" w:hAnsi="Times New Roman" w:cs="Times New Roman"/>
          <w:b/>
          <w:sz w:val="20"/>
          <w:szCs w:val="20"/>
          <w:lang w:val="uk-UA"/>
        </w:rPr>
        <w:t>, а саме:</w:t>
      </w:r>
    </w:p>
    <w:p w:rsidR="000D2E5F" w:rsidRPr="005726DB" w:rsidRDefault="000D2E5F" w:rsidP="000D2E5F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2E5F" w:rsidRPr="002C4E7A" w:rsidRDefault="000D2E5F" w:rsidP="000D2E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C4E7A">
        <w:rPr>
          <w:rFonts w:ascii="Times New Roman" w:hAnsi="Times New Roman" w:cs="Times New Roman"/>
          <w:sz w:val="20"/>
          <w:szCs w:val="20"/>
          <w:lang w:val="uk-UA"/>
        </w:rPr>
        <w:t xml:space="preserve">земельна ділянка орієнтовною площею  0,700 га  для будівництва та  обслуговування житлового будинку, господарських будівель і споруд  (присадибна  ділянка) вул. Києво-Мироцька. </w:t>
      </w:r>
    </w:p>
    <w:p w:rsidR="000D2E5F" w:rsidRPr="002C4E7A" w:rsidRDefault="000D2E5F" w:rsidP="000D2E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C4E7A">
        <w:rPr>
          <w:rFonts w:ascii="Times New Roman" w:hAnsi="Times New Roman" w:cs="Times New Roman"/>
          <w:sz w:val="20"/>
          <w:szCs w:val="20"/>
          <w:lang w:val="uk-UA"/>
        </w:rPr>
        <w:t>земельна ділянки ,  цільове призначення :  для будівництва та  обслуговування житлового будинку, господарських будівель і споруд  (присадиб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на  ділянка вул.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Г.Барвінок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, орієнтовною площею </w:t>
      </w:r>
      <w:r w:rsidRPr="002C4E7A">
        <w:rPr>
          <w:rFonts w:ascii="Times New Roman" w:hAnsi="Times New Roman" w:cs="Times New Roman"/>
          <w:sz w:val="20"/>
          <w:szCs w:val="20"/>
          <w:lang w:val="uk-UA"/>
        </w:rPr>
        <w:t xml:space="preserve">0,0843 га </w:t>
      </w:r>
    </w:p>
    <w:p w:rsidR="000D2E5F" w:rsidRPr="002C4E7A" w:rsidRDefault="000D2E5F" w:rsidP="000D2E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C4E7A">
        <w:rPr>
          <w:rFonts w:ascii="Times New Roman" w:hAnsi="Times New Roman" w:cs="Times New Roman"/>
          <w:sz w:val="20"/>
          <w:szCs w:val="20"/>
          <w:lang w:val="uk-UA"/>
        </w:rPr>
        <w:t>земельна ділянки ,  цільове призначення :  для будівництва та  обслуговування житлового будинку, господарських будівель і споруд  (присадибна  ділянка в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ул.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Г.Барвінок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,орієнтовною площею </w:t>
      </w:r>
      <w:r w:rsidRPr="002C4E7A">
        <w:rPr>
          <w:rFonts w:ascii="Times New Roman" w:hAnsi="Times New Roman" w:cs="Times New Roman"/>
          <w:sz w:val="20"/>
          <w:szCs w:val="20"/>
          <w:lang w:val="uk-UA"/>
        </w:rPr>
        <w:t xml:space="preserve"> 0,0841 га .</w:t>
      </w:r>
    </w:p>
    <w:p w:rsidR="000D2E5F" w:rsidRPr="002C4E7A" w:rsidRDefault="000D2E5F" w:rsidP="000D2E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C4E7A">
        <w:rPr>
          <w:rFonts w:ascii="Times New Roman" w:hAnsi="Times New Roman" w:cs="Times New Roman"/>
          <w:sz w:val="20"/>
          <w:szCs w:val="20"/>
          <w:lang w:val="uk-UA"/>
        </w:rPr>
        <w:t xml:space="preserve">земельна ділянки ,  цільове призначення :  для будівництва та  обслуговування житлового будинку, господарських будівель і споруд  (присадибна  ділянка вул. </w:t>
      </w:r>
      <w:proofErr w:type="spellStart"/>
      <w:r w:rsidRPr="002C4E7A">
        <w:rPr>
          <w:rFonts w:ascii="Times New Roman" w:hAnsi="Times New Roman" w:cs="Times New Roman"/>
          <w:sz w:val="20"/>
          <w:szCs w:val="20"/>
          <w:lang w:val="uk-UA"/>
        </w:rPr>
        <w:t>В.Липківського</w:t>
      </w:r>
      <w:proofErr w:type="spellEnd"/>
      <w:r w:rsidRPr="002C4E7A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, орієнтовною площею </w:t>
      </w:r>
      <w:r w:rsidRPr="002C4E7A">
        <w:rPr>
          <w:rFonts w:ascii="Times New Roman" w:hAnsi="Times New Roman" w:cs="Times New Roman"/>
          <w:sz w:val="20"/>
          <w:szCs w:val="20"/>
          <w:lang w:val="uk-UA"/>
        </w:rPr>
        <w:t>0,0820 га ;</w:t>
      </w:r>
    </w:p>
    <w:p w:rsidR="000D2E5F" w:rsidRPr="002C4E7A" w:rsidRDefault="000D2E5F" w:rsidP="000D2E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C4E7A">
        <w:rPr>
          <w:rFonts w:ascii="Times New Roman" w:hAnsi="Times New Roman" w:cs="Times New Roman"/>
          <w:sz w:val="20"/>
          <w:szCs w:val="20"/>
          <w:lang w:val="uk-UA"/>
        </w:rPr>
        <w:t xml:space="preserve">земельна ділянки ,  цільове призначення :  для будівництва та  обслуговування житлового будинку, господарських будівель і споруд  (присадибна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ділянка пров.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Гостомельський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, орієнтовною площею </w:t>
      </w:r>
      <w:r w:rsidRPr="002C4E7A">
        <w:rPr>
          <w:rFonts w:ascii="Times New Roman" w:hAnsi="Times New Roman" w:cs="Times New Roman"/>
          <w:sz w:val="20"/>
          <w:szCs w:val="20"/>
          <w:lang w:val="uk-UA"/>
        </w:rPr>
        <w:t xml:space="preserve"> 0,0852 га ;</w:t>
      </w:r>
    </w:p>
    <w:p w:rsidR="000D2E5F" w:rsidRPr="002C4E7A" w:rsidRDefault="000D2E5F" w:rsidP="000D2E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C4E7A">
        <w:rPr>
          <w:rFonts w:ascii="Times New Roman" w:hAnsi="Times New Roman" w:cs="Times New Roman"/>
          <w:sz w:val="20"/>
          <w:szCs w:val="20"/>
          <w:lang w:val="uk-UA"/>
        </w:rPr>
        <w:t xml:space="preserve">земельна ділянки ,  цільове призначення :  для будівництва та  обслуговування житлового будинку, господарських будівель і споруд  (присадибна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ділянка пров.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Гостомельський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, орієнтовною площею  0,0862</w:t>
      </w:r>
      <w:r w:rsidRPr="002C4E7A">
        <w:rPr>
          <w:rFonts w:ascii="Times New Roman" w:hAnsi="Times New Roman" w:cs="Times New Roman"/>
          <w:sz w:val="20"/>
          <w:szCs w:val="20"/>
          <w:lang w:val="uk-UA"/>
        </w:rPr>
        <w:t xml:space="preserve"> га ;</w:t>
      </w:r>
    </w:p>
    <w:p w:rsidR="000D2E5F" w:rsidRPr="002C4E7A" w:rsidRDefault="000D2E5F" w:rsidP="000D2E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C4E7A">
        <w:rPr>
          <w:rFonts w:ascii="Times New Roman" w:hAnsi="Times New Roman" w:cs="Times New Roman"/>
          <w:sz w:val="20"/>
          <w:szCs w:val="20"/>
          <w:lang w:val="uk-UA"/>
        </w:rPr>
        <w:t>земельна ділянки ,  цільове призначення :  для будівництва та  обслуговування житлового будинку, господарських будівель і споруд  (присадиб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на  ділянка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В.Липківського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, орієнтовною площею </w:t>
      </w:r>
      <w:r w:rsidRPr="002C4E7A">
        <w:rPr>
          <w:rFonts w:ascii="Times New Roman" w:hAnsi="Times New Roman" w:cs="Times New Roman"/>
          <w:sz w:val="20"/>
          <w:szCs w:val="20"/>
          <w:lang w:val="uk-UA"/>
        </w:rPr>
        <w:t>0,0839 га ;</w:t>
      </w:r>
    </w:p>
    <w:p w:rsidR="000D2E5F" w:rsidRPr="002C4E7A" w:rsidRDefault="000D2E5F" w:rsidP="000D2E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C4E7A">
        <w:rPr>
          <w:rFonts w:ascii="Times New Roman" w:hAnsi="Times New Roman" w:cs="Times New Roman"/>
          <w:sz w:val="20"/>
          <w:szCs w:val="20"/>
          <w:lang w:val="uk-UA"/>
        </w:rPr>
        <w:t>земельна ділянки ,  цільове призначення :  для будівництва та  обслуговування житлового будинку, господарських будівель і споруд  (присадибна  д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ілянка вул. Котляревського , орієнтовною площею </w:t>
      </w:r>
      <w:r w:rsidRPr="002C4E7A">
        <w:rPr>
          <w:rFonts w:ascii="Times New Roman" w:hAnsi="Times New Roman" w:cs="Times New Roman"/>
          <w:sz w:val="20"/>
          <w:szCs w:val="20"/>
          <w:lang w:val="uk-UA"/>
        </w:rPr>
        <w:t>0,0900 га ;</w:t>
      </w:r>
    </w:p>
    <w:p w:rsidR="000D2E5F" w:rsidRPr="002C4E7A" w:rsidRDefault="000D2E5F" w:rsidP="000D2E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C4E7A">
        <w:rPr>
          <w:rFonts w:ascii="Times New Roman" w:hAnsi="Times New Roman" w:cs="Times New Roman"/>
          <w:sz w:val="20"/>
          <w:szCs w:val="20"/>
          <w:lang w:val="uk-UA"/>
        </w:rPr>
        <w:t>земельна ділянки ,  цільове призначення :  для будівництва та  обслуговування житлового будинку, господарських будівель і споруд  (присадибн</w:t>
      </w:r>
      <w:r>
        <w:rPr>
          <w:rFonts w:ascii="Times New Roman" w:hAnsi="Times New Roman" w:cs="Times New Roman"/>
          <w:sz w:val="20"/>
          <w:szCs w:val="20"/>
          <w:lang w:val="uk-UA"/>
        </w:rPr>
        <w:t>а  ділянка вул. Котляревського , орієнтовною площею</w:t>
      </w:r>
      <w:r w:rsidRPr="002C4E7A">
        <w:rPr>
          <w:rFonts w:ascii="Times New Roman" w:hAnsi="Times New Roman" w:cs="Times New Roman"/>
          <w:sz w:val="20"/>
          <w:szCs w:val="20"/>
          <w:lang w:val="uk-UA"/>
        </w:rPr>
        <w:t xml:space="preserve"> 0,0900 га ;</w:t>
      </w:r>
    </w:p>
    <w:p w:rsidR="000D2E5F" w:rsidRPr="002C4E7A" w:rsidRDefault="000D2E5F" w:rsidP="000D2E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2C4E7A">
        <w:rPr>
          <w:rFonts w:ascii="Times New Roman" w:hAnsi="Times New Roman" w:cs="Times New Roman"/>
          <w:sz w:val="20"/>
          <w:szCs w:val="20"/>
          <w:lang w:val="uk-UA"/>
        </w:rPr>
        <w:t xml:space="preserve">земельна ділянки ,  цільове призначення :  для будівництва та  обслуговування житлового будинку, господарських будівель і споруд  (присадибна  ділянка вул. </w:t>
      </w:r>
      <w:proofErr w:type="spellStart"/>
      <w:r w:rsidRPr="002C4E7A">
        <w:rPr>
          <w:rFonts w:ascii="Times New Roman" w:hAnsi="Times New Roman" w:cs="Times New Roman"/>
          <w:sz w:val="20"/>
          <w:szCs w:val="20"/>
          <w:lang w:val="uk-UA"/>
        </w:rPr>
        <w:t>В.Липківського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>,</w:t>
      </w:r>
      <w:r w:rsidRPr="002C4E7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орієнтовною площею</w:t>
      </w:r>
      <w:r w:rsidRPr="002C4E7A">
        <w:rPr>
          <w:rFonts w:ascii="Times New Roman" w:hAnsi="Times New Roman" w:cs="Times New Roman"/>
          <w:sz w:val="20"/>
          <w:szCs w:val="20"/>
          <w:lang w:val="uk-UA"/>
        </w:rPr>
        <w:t xml:space="preserve"> 0,0900 га ;</w:t>
      </w:r>
    </w:p>
    <w:p w:rsidR="000D2E5F" w:rsidRPr="002C4E7A" w:rsidRDefault="000D2E5F" w:rsidP="000D2E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C4E7A">
        <w:rPr>
          <w:rFonts w:ascii="Times New Roman" w:hAnsi="Times New Roman" w:cs="Times New Roman"/>
          <w:sz w:val="20"/>
          <w:szCs w:val="20"/>
          <w:lang w:val="uk-UA"/>
        </w:rPr>
        <w:t>земельна ділянка орієнтовною площею  0,1 га  для будівництва та  обслуговування житлового будинку, господарських будівель і споруд  (присадибна  ділянка) з виїздом на вул. Пушкінська.</w:t>
      </w:r>
    </w:p>
    <w:p w:rsidR="000D2E5F" w:rsidRPr="002C4E7A" w:rsidRDefault="000D2E5F" w:rsidP="000D2E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C4E7A">
        <w:rPr>
          <w:rFonts w:ascii="Times New Roman" w:hAnsi="Times New Roman" w:cs="Times New Roman"/>
          <w:sz w:val="20"/>
          <w:szCs w:val="20"/>
          <w:lang w:val="uk-UA"/>
        </w:rPr>
        <w:t xml:space="preserve">земельна ділянка орієнтовною площею  0,0700 га  для будівництва та  обслуговування житлового будинку, господарських будівель і споруд  (присадибна  ділянка) вул. сім’ї </w:t>
      </w:r>
      <w:proofErr w:type="spellStart"/>
      <w:r w:rsidRPr="002C4E7A">
        <w:rPr>
          <w:rFonts w:ascii="Times New Roman" w:hAnsi="Times New Roman" w:cs="Times New Roman"/>
          <w:sz w:val="20"/>
          <w:szCs w:val="20"/>
          <w:lang w:val="uk-UA"/>
        </w:rPr>
        <w:t>Красовський</w:t>
      </w:r>
      <w:proofErr w:type="spellEnd"/>
      <w:r w:rsidRPr="002C4E7A">
        <w:rPr>
          <w:rFonts w:ascii="Times New Roman" w:hAnsi="Times New Roman" w:cs="Times New Roman"/>
          <w:sz w:val="20"/>
          <w:szCs w:val="20"/>
          <w:lang w:val="uk-UA"/>
        </w:rPr>
        <w:t>;</w:t>
      </w:r>
    </w:p>
    <w:p w:rsidR="000D2E5F" w:rsidRPr="002C4E7A" w:rsidRDefault="000D2E5F" w:rsidP="000D2E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C4E7A">
        <w:rPr>
          <w:rFonts w:ascii="Times New Roman" w:hAnsi="Times New Roman" w:cs="Times New Roman"/>
          <w:sz w:val="20"/>
          <w:szCs w:val="20"/>
          <w:lang w:val="uk-UA"/>
        </w:rPr>
        <w:t xml:space="preserve">земельна ділянка орієнтовною площею  0,0500 га  для будівництва та  обслуговування житлового будинку, господарських будівель і споруд  (присадибна  ділянка)  на вул. </w:t>
      </w:r>
      <w:proofErr w:type="spellStart"/>
      <w:r w:rsidRPr="002C4E7A">
        <w:rPr>
          <w:rFonts w:ascii="Times New Roman" w:hAnsi="Times New Roman" w:cs="Times New Roman"/>
          <w:sz w:val="20"/>
          <w:szCs w:val="20"/>
          <w:lang w:val="uk-UA"/>
        </w:rPr>
        <w:t>М.Гамалія</w:t>
      </w:r>
      <w:proofErr w:type="spellEnd"/>
      <w:r w:rsidRPr="002C4E7A">
        <w:rPr>
          <w:rFonts w:ascii="Times New Roman" w:hAnsi="Times New Roman" w:cs="Times New Roman"/>
          <w:sz w:val="20"/>
          <w:szCs w:val="20"/>
          <w:lang w:val="uk-UA"/>
        </w:rPr>
        <w:t>;</w:t>
      </w:r>
    </w:p>
    <w:p w:rsidR="000D2E5F" w:rsidRPr="002C4E7A" w:rsidRDefault="000D2E5F" w:rsidP="000D2E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C4E7A">
        <w:rPr>
          <w:rFonts w:ascii="Times New Roman" w:hAnsi="Times New Roman" w:cs="Times New Roman"/>
          <w:sz w:val="20"/>
          <w:szCs w:val="20"/>
          <w:lang w:val="uk-UA"/>
        </w:rPr>
        <w:t xml:space="preserve">земельна </w:t>
      </w:r>
      <w:r>
        <w:rPr>
          <w:rFonts w:ascii="Times New Roman" w:hAnsi="Times New Roman" w:cs="Times New Roman"/>
          <w:sz w:val="20"/>
          <w:szCs w:val="20"/>
          <w:lang w:val="uk-UA"/>
        </w:rPr>
        <w:t>ділянка  орієнтовною площею  850</w:t>
      </w:r>
      <w:r w:rsidRPr="002C4E7A">
        <w:rPr>
          <w:rFonts w:ascii="Times New Roman" w:hAnsi="Times New Roman" w:cs="Times New Roman"/>
          <w:sz w:val="20"/>
          <w:szCs w:val="20"/>
          <w:lang w:val="uk-UA"/>
        </w:rPr>
        <w:t>кв.м для будівництва та  обслуговування житлового будинку, господарських будівель і споруд  (присадибна  ділянка)  по пров. Революції ;</w:t>
      </w:r>
    </w:p>
    <w:p w:rsidR="000D2E5F" w:rsidRPr="002C4E7A" w:rsidRDefault="000D2E5F" w:rsidP="000D2E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C4E7A">
        <w:rPr>
          <w:rFonts w:ascii="Times New Roman" w:hAnsi="Times New Roman" w:cs="Times New Roman"/>
          <w:sz w:val="20"/>
          <w:szCs w:val="20"/>
          <w:lang w:val="uk-UA"/>
        </w:rPr>
        <w:t xml:space="preserve">земельна </w:t>
      </w:r>
      <w:r>
        <w:rPr>
          <w:rFonts w:ascii="Times New Roman" w:hAnsi="Times New Roman" w:cs="Times New Roman"/>
          <w:sz w:val="20"/>
          <w:szCs w:val="20"/>
          <w:lang w:val="uk-UA"/>
        </w:rPr>
        <w:t>ділянка  орієнтовною площею  850</w:t>
      </w:r>
      <w:r w:rsidRPr="002C4E7A">
        <w:rPr>
          <w:rFonts w:ascii="Times New Roman" w:hAnsi="Times New Roman" w:cs="Times New Roman"/>
          <w:sz w:val="20"/>
          <w:szCs w:val="20"/>
          <w:lang w:val="uk-UA"/>
        </w:rPr>
        <w:t>кв.м для будівництва та  обслуговування житлового будинку, господарських будівель і споруд  (присадибна  ділянка)  по пров. Революції ;</w:t>
      </w:r>
    </w:p>
    <w:p w:rsidR="000D2E5F" w:rsidRPr="002C4E7A" w:rsidRDefault="000D2E5F" w:rsidP="000D2E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C4E7A">
        <w:rPr>
          <w:rFonts w:ascii="Times New Roman" w:hAnsi="Times New Roman" w:cs="Times New Roman"/>
          <w:sz w:val="20"/>
          <w:szCs w:val="20"/>
          <w:lang w:val="uk-UA"/>
        </w:rPr>
        <w:t xml:space="preserve">земельна </w:t>
      </w:r>
      <w:r>
        <w:rPr>
          <w:rFonts w:ascii="Times New Roman" w:hAnsi="Times New Roman" w:cs="Times New Roman"/>
          <w:sz w:val="20"/>
          <w:szCs w:val="20"/>
          <w:lang w:val="uk-UA"/>
        </w:rPr>
        <w:t>ділянка  орієнтовною площею  850</w:t>
      </w:r>
      <w:r w:rsidRPr="002C4E7A">
        <w:rPr>
          <w:rFonts w:ascii="Times New Roman" w:hAnsi="Times New Roman" w:cs="Times New Roman"/>
          <w:sz w:val="20"/>
          <w:szCs w:val="20"/>
          <w:lang w:val="uk-UA"/>
        </w:rPr>
        <w:t>кв.м для будівництва та  обслуговування житлового будинку, господарських будівель і споруд  (присадибна  ділянка)  по пров. Революції ;</w:t>
      </w:r>
    </w:p>
    <w:p w:rsidR="000D2E5F" w:rsidRPr="002C4E7A" w:rsidRDefault="000D2E5F" w:rsidP="000D2E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C4E7A">
        <w:rPr>
          <w:rFonts w:ascii="Times New Roman" w:hAnsi="Times New Roman" w:cs="Times New Roman"/>
          <w:sz w:val="20"/>
          <w:szCs w:val="20"/>
          <w:lang w:val="uk-UA"/>
        </w:rPr>
        <w:t xml:space="preserve">земельна </w:t>
      </w:r>
      <w:r>
        <w:rPr>
          <w:rFonts w:ascii="Times New Roman" w:hAnsi="Times New Roman" w:cs="Times New Roman"/>
          <w:sz w:val="20"/>
          <w:szCs w:val="20"/>
          <w:lang w:val="uk-UA"/>
        </w:rPr>
        <w:t>ділянка  орієнтовною площею  900</w:t>
      </w:r>
      <w:r w:rsidRPr="002C4E7A">
        <w:rPr>
          <w:rFonts w:ascii="Times New Roman" w:hAnsi="Times New Roman" w:cs="Times New Roman"/>
          <w:sz w:val="20"/>
          <w:szCs w:val="20"/>
          <w:lang w:val="uk-UA"/>
        </w:rPr>
        <w:t xml:space="preserve"> кв.м для будівництва та  обслуговування житлового будинку, господарських будівель і споруд  (присадибна  ділянка) по пров. Революції ;</w:t>
      </w:r>
    </w:p>
    <w:p w:rsidR="000D2E5F" w:rsidRPr="002C4E7A" w:rsidRDefault="000D2E5F" w:rsidP="000D2E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C4E7A">
        <w:rPr>
          <w:rFonts w:ascii="Times New Roman" w:hAnsi="Times New Roman" w:cs="Times New Roman"/>
          <w:sz w:val="20"/>
          <w:szCs w:val="20"/>
          <w:lang w:val="uk-UA"/>
        </w:rPr>
        <w:t>земельна ділянка  орієнтовною площею  900 кв.м для будівництва та  обслуговування житлового будинку, господарських будівель і споруд  (присадибна  ділянка)  по пров. Революції ;</w:t>
      </w:r>
    </w:p>
    <w:p w:rsidR="000D2E5F" w:rsidRPr="002C4E7A" w:rsidRDefault="000D2E5F" w:rsidP="000D2E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C4E7A">
        <w:rPr>
          <w:rFonts w:ascii="Times New Roman" w:hAnsi="Times New Roman" w:cs="Times New Roman"/>
          <w:sz w:val="20"/>
          <w:szCs w:val="20"/>
          <w:lang w:val="uk-UA"/>
        </w:rPr>
        <w:t>земельна ділянка орієнтовною площею 0,12 га  для будівництва та обслуговування об’єктів туристичної інфраструктури та закладів громадського  харчування по вулиці Шевченка.</w:t>
      </w:r>
    </w:p>
    <w:p w:rsidR="000D2E5F" w:rsidRPr="002C4E7A" w:rsidRDefault="000D2E5F" w:rsidP="000D2E5F">
      <w:pPr>
        <w:pStyle w:val="a3"/>
        <w:numPr>
          <w:ilvl w:val="0"/>
          <w:numId w:val="2"/>
        </w:numPr>
        <w:tabs>
          <w:tab w:val="left" w:pos="923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2C4E7A"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земельна ділянка орієнтовною площею  0,1 га  для будівництва та  обслуговування житлового будинку, господарських будівель і споруд  (присадибна  ділянка) розі вул. </w:t>
      </w:r>
      <w:proofErr w:type="spellStart"/>
      <w:r w:rsidRPr="002C4E7A">
        <w:rPr>
          <w:rFonts w:ascii="Times New Roman" w:hAnsi="Times New Roman" w:cs="Times New Roman"/>
          <w:sz w:val="20"/>
          <w:szCs w:val="20"/>
          <w:lang w:val="uk-UA"/>
        </w:rPr>
        <w:t>Д.Вишневецького</w:t>
      </w:r>
      <w:proofErr w:type="spellEnd"/>
      <w:r w:rsidRPr="002C4E7A">
        <w:rPr>
          <w:rFonts w:ascii="Times New Roman" w:hAnsi="Times New Roman" w:cs="Times New Roman"/>
          <w:sz w:val="20"/>
          <w:szCs w:val="20"/>
          <w:lang w:val="uk-UA"/>
        </w:rPr>
        <w:t xml:space="preserve">  та пров. </w:t>
      </w:r>
      <w:proofErr w:type="spellStart"/>
      <w:r w:rsidRPr="002C4E7A">
        <w:rPr>
          <w:rFonts w:ascii="Times New Roman" w:hAnsi="Times New Roman" w:cs="Times New Roman"/>
          <w:sz w:val="20"/>
          <w:szCs w:val="20"/>
          <w:lang w:val="uk-UA"/>
        </w:rPr>
        <w:t>Д.Вишневецького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0D2E5F" w:rsidRDefault="000D2E5F" w:rsidP="000D2E5F">
      <w:pPr>
        <w:tabs>
          <w:tab w:val="left" w:pos="923"/>
        </w:tabs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С</w:t>
      </w:r>
      <w:r w:rsidRPr="0054562E">
        <w:rPr>
          <w:rFonts w:ascii="Times New Roman" w:hAnsi="Times New Roman" w:cs="Times New Roman"/>
          <w:b/>
          <w:lang w:val="uk-UA"/>
        </w:rPr>
        <w:t xml:space="preserve">екретар   ради                                                        </w:t>
      </w:r>
      <w:r>
        <w:rPr>
          <w:rFonts w:ascii="Times New Roman" w:hAnsi="Times New Roman" w:cs="Times New Roman"/>
          <w:b/>
          <w:lang w:val="uk-UA"/>
        </w:rPr>
        <w:t xml:space="preserve">                 </w:t>
      </w:r>
      <w:r w:rsidRPr="0054562E">
        <w:rPr>
          <w:rFonts w:ascii="Times New Roman" w:hAnsi="Times New Roman" w:cs="Times New Roman"/>
          <w:b/>
          <w:lang w:val="uk-UA"/>
        </w:rPr>
        <w:t xml:space="preserve">          </w:t>
      </w:r>
      <w:proofErr w:type="spellStart"/>
      <w:r w:rsidRPr="0054562E">
        <w:rPr>
          <w:rFonts w:ascii="Times New Roman" w:hAnsi="Times New Roman" w:cs="Times New Roman"/>
          <w:b/>
          <w:lang w:val="uk-UA"/>
        </w:rPr>
        <w:t>В.П.Олексю</w:t>
      </w:r>
      <w:r>
        <w:rPr>
          <w:rFonts w:ascii="Times New Roman" w:hAnsi="Times New Roman" w:cs="Times New Roman"/>
          <w:b/>
          <w:lang w:val="uk-UA"/>
        </w:rPr>
        <w:t>к</w:t>
      </w:r>
      <w:proofErr w:type="spellEnd"/>
    </w:p>
    <w:p w:rsidR="004D4E27" w:rsidRDefault="004D4E27"/>
    <w:sectPr w:rsidR="004D4E27" w:rsidSect="000D2E5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2FEF"/>
    <w:multiLevelType w:val="hybridMultilevel"/>
    <w:tmpl w:val="662E5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455514"/>
    <w:multiLevelType w:val="hybridMultilevel"/>
    <w:tmpl w:val="F0FA26C8"/>
    <w:lvl w:ilvl="0" w:tplc="16AC01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0B"/>
    <w:rsid w:val="0006590B"/>
    <w:rsid w:val="000D2E5F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351FC"/>
  <w15:chartTrackingRefBased/>
  <w15:docId w15:val="{66546D64-9FDE-4E1C-91D1-131B13A6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E5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1003</Words>
  <Characters>5719</Characters>
  <Application>Microsoft Office Word</Application>
  <DocSecurity>0</DocSecurity>
  <Lines>47</Lines>
  <Paragraphs>13</Paragraphs>
  <ScaleCrop>false</ScaleCrop>
  <Company/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2019-06-03T11:31:00Z</dcterms:created>
  <dcterms:modified xsi:type="dcterms:W3CDTF">2019-06-03T11:31:00Z</dcterms:modified>
</cp:coreProperties>
</file>